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1FD3CF1" w:rsidR="00C970E9" w:rsidRPr="005A4F89" w:rsidRDefault="00C702D6" w:rsidP="00FB2381">
      <w:pPr>
        <w:jc w:val="center"/>
        <w:rPr>
          <w:rFonts w:ascii="GHEA Grapalat" w:hAnsi="GHEA Grapalat"/>
          <w:b/>
          <w:bCs/>
          <w:color w:val="000000" w:themeColor="text1"/>
          <w:sz w:val="24"/>
          <w:szCs w:val="24"/>
        </w:rPr>
      </w:pPr>
      <w:r w:rsidRPr="005A4F89">
        <w:rPr>
          <w:rFonts w:ascii="GHEA Grapalat" w:hAnsi="GHEA Grapalat"/>
          <w:b/>
          <w:bCs/>
          <w:color w:val="000000" w:themeColor="text1"/>
          <w:sz w:val="24"/>
          <w:szCs w:val="24"/>
        </w:rPr>
        <w:t xml:space="preserve">ԿԾԿԾԻԳ-ԷԱՃԱՊՁԲ-26/5 </w:t>
      </w:r>
      <w:r w:rsidR="00FB2381" w:rsidRPr="005A4F89">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5510"/>
      </w:tblGrid>
      <w:tr w:rsidR="005A4F89" w:rsidRPr="005A4F89" w14:paraId="33DD98D5" w14:textId="77777777" w:rsidTr="003314FF">
        <w:trPr>
          <w:trHeight w:val="770"/>
          <w:jc w:val="center"/>
        </w:trPr>
        <w:tc>
          <w:tcPr>
            <w:tcW w:w="4503" w:type="dxa"/>
            <w:shd w:val="clear" w:color="auto" w:fill="auto"/>
            <w:vAlign w:val="center"/>
          </w:tcPr>
          <w:p w14:paraId="37F4F97D" w14:textId="77777777" w:rsidR="00C702D6" w:rsidRPr="005A4F89" w:rsidRDefault="00C702D6" w:rsidP="003314FF">
            <w:pPr>
              <w:tabs>
                <w:tab w:val="left" w:pos="3030"/>
              </w:tabs>
              <w:spacing w:after="0" w:line="240" w:lineRule="auto"/>
              <w:rPr>
                <w:rFonts w:ascii="GHEA Grapalat" w:hAnsi="GHEA Grapalat"/>
                <w:b/>
                <w:color w:val="000000" w:themeColor="text1"/>
                <w:lang w:val="hy-AM"/>
              </w:rPr>
            </w:pPr>
            <w:r w:rsidRPr="005A4F89">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510" w:type="dxa"/>
            <w:shd w:val="clear" w:color="auto" w:fill="auto"/>
            <w:vAlign w:val="center"/>
          </w:tcPr>
          <w:p w14:paraId="4C13EFA6" w14:textId="77777777" w:rsidR="00C702D6" w:rsidRPr="005A4F89" w:rsidRDefault="00C702D6" w:rsidP="003314FF">
            <w:pPr>
              <w:tabs>
                <w:tab w:val="left" w:pos="3030"/>
              </w:tabs>
              <w:spacing w:after="0" w:line="240" w:lineRule="auto"/>
              <w:rPr>
                <w:rFonts w:ascii="GHEA Grapalat" w:hAnsi="GHEA Grapalat"/>
                <w:color w:val="000000" w:themeColor="text1"/>
                <w:lang w:val="hy-AM"/>
              </w:rPr>
            </w:pPr>
            <w:r w:rsidRPr="005A4F89">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5A4F89" w:rsidRPr="005A4F89" w14:paraId="03C5C4F5" w14:textId="77777777" w:rsidTr="003314FF">
        <w:trPr>
          <w:trHeight w:val="84"/>
          <w:jc w:val="center"/>
        </w:trPr>
        <w:tc>
          <w:tcPr>
            <w:tcW w:w="4503" w:type="dxa"/>
            <w:shd w:val="clear" w:color="auto" w:fill="auto"/>
            <w:vAlign w:val="center"/>
          </w:tcPr>
          <w:p w14:paraId="573D01F0" w14:textId="77777777" w:rsidR="00C702D6" w:rsidRPr="005A4F89" w:rsidRDefault="00C702D6" w:rsidP="003314FF">
            <w:pPr>
              <w:tabs>
                <w:tab w:val="left" w:pos="3030"/>
              </w:tabs>
              <w:spacing w:after="0" w:line="240" w:lineRule="auto"/>
              <w:rPr>
                <w:rFonts w:ascii="GHEA Grapalat" w:hAnsi="GHEA Grapalat"/>
                <w:b/>
                <w:color w:val="000000" w:themeColor="text1"/>
                <w:lang w:val="hy-AM"/>
              </w:rPr>
            </w:pPr>
            <w:r w:rsidRPr="005A4F89">
              <w:rPr>
                <w:rFonts w:ascii="GHEA Grapalat" w:hAnsi="GHEA Grapalat"/>
                <w:b/>
                <w:color w:val="000000" w:themeColor="text1"/>
              </w:rPr>
              <w:t xml:space="preserve">Մատակարարման </w:t>
            </w:r>
            <w:r w:rsidRPr="005A4F89">
              <w:rPr>
                <w:rFonts w:ascii="GHEA Grapalat" w:hAnsi="GHEA Grapalat"/>
                <w:b/>
                <w:color w:val="000000" w:themeColor="text1"/>
                <w:lang w:val="hy-AM"/>
              </w:rPr>
              <w:t>վայր</w:t>
            </w:r>
          </w:p>
        </w:tc>
        <w:tc>
          <w:tcPr>
            <w:tcW w:w="5510" w:type="dxa"/>
            <w:shd w:val="clear" w:color="auto" w:fill="auto"/>
            <w:vAlign w:val="center"/>
          </w:tcPr>
          <w:p w14:paraId="5A8036DE" w14:textId="77777777" w:rsidR="00C702D6" w:rsidRPr="005A4F89" w:rsidRDefault="00C702D6" w:rsidP="003314FF">
            <w:pPr>
              <w:tabs>
                <w:tab w:val="left" w:pos="3030"/>
              </w:tabs>
              <w:spacing w:after="0" w:line="240" w:lineRule="auto"/>
              <w:rPr>
                <w:rFonts w:ascii="GHEA Grapalat" w:hAnsi="GHEA Grapalat"/>
                <w:color w:val="000000" w:themeColor="text1"/>
                <w:lang w:val="hy-AM"/>
              </w:rPr>
            </w:pPr>
            <w:r w:rsidRPr="005A4F89">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5A4F89" w:rsidRPr="005A4F89" w14:paraId="1001F8F5" w14:textId="77777777" w:rsidTr="003314FF">
        <w:trPr>
          <w:trHeight w:val="84"/>
          <w:jc w:val="center"/>
        </w:trPr>
        <w:tc>
          <w:tcPr>
            <w:tcW w:w="4503" w:type="dxa"/>
            <w:shd w:val="clear" w:color="auto" w:fill="auto"/>
            <w:vAlign w:val="center"/>
          </w:tcPr>
          <w:p w14:paraId="5521AA78" w14:textId="77777777" w:rsidR="00C702D6" w:rsidRPr="005A4F89" w:rsidRDefault="00C702D6" w:rsidP="003314FF">
            <w:pPr>
              <w:tabs>
                <w:tab w:val="left" w:pos="3030"/>
              </w:tabs>
              <w:spacing w:after="0" w:line="240" w:lineRule="auto"/>
              <w:rPr>
                <w:rFonts w:ascii="GHEA Grapalat" w:hAnsi="GHEA Grapalat"/>
                <w:b/>
                <w:color w:val="000000" w:themeColor="text1"/>
                <w:lang w:val="hy-AM"/>
              </w:rPr>
            </w:pPr>
            <w:r w:rsidRPr="005A4F89">
              <w:rPr>
                <w:rFonts w:ascii="GHEA Grapalat" w:hAnsi="GHEA Grapalat"/>
                <w:b/>
                <w:color w:val="000000" w:themeColor="text1"/>
                <w:lang w:val="hy-AM"/>
              </w:rPr>
              <w:t>Մատակարարման ժամկետի թույլատրելի խախտման օրերը</w:t>
            </w:r>
          </w:p>
        </w:tc>
        <w:tc>
          <w:tcPr>
            <w:tcW w:w="5510" w:type="dxa"/>
            <w:shd w:val="clear" w:color="auto" w:fill="auto"/>
            <w:vAlign w:val="center"/>
          </w:tcPr>
          <w:p w14:paraId="079591AB" w14:textId="77777777" w:rsidR="00C702D6" w:rsidRPr="005A4F89" w:rsidRDefault="00C702D6" w:rsidP="003314FF">
            <w:pPr>
              <w:tabs>
                <w:tab w:val="left" w:pos="3030"/>
              </w:tabs>
              <w:spacing w:after="0" w:line="240" w:lineRule="auto"/>
              <w:rPr>
                <w:rFonts w:ascii="GHEA Grapalat" w:hAnsi="GHEA Grapalat"/>
                <w:color w:val="000000" w:themeColor="text1"/>
              </w:rPr>
            </w:pPr>
            <w:r w:rsidRPr="005A4F89">
              <w:rPr>
                <w:rFonts w:ascii="GHEA Grapalat" w:hAnsi="GHEA Grapalat"/>
                <w:color w:val="000000" w:themeColor="text1"/>
              </w:rPr>
              <w:t>Սահմանվում է 10 օրացուցային օր</w:t>
            </w:r>
          </w:p>
        </w:tc>
      </w:tr>
      <w:tr w:rsidR="005A4F89" w:rsidRPr="005A4F89" w14:paraId="1061D1E9" w14:textId="77777777" w:rsidTr="003314FF">
        <w:trPr>
          <w:trHeight w:val="84"/>
          <w:jc w:val="center"/>
        </w:trPr>
        <w:tc>
          <w:tcPr>
            <w:tcW w:w="4503" w:type="dxa"/>
            <w:shd w:val="clear" w:color="auto" w:fill="auto"/>
            <w:vAlign w:val="center"/>
          </w:tcPr>
          <w:p w14:paraId="36B88C72" w14:textId="77777777" w:rsidR="00C702D6" w:rsidRPr="005A4F89" w:rsidRDefault="00C702D6" w:rsidP="003314FF">
            <w:pPr>
              <w:tabs>
                <w:tab w:val="left" w:pos="3030"/>
              </w:tabs>
              <w:spacing w:after="0" w:line="240" w:lineRule="auto"/>
              <w:rPr>
                <w:rFonts w:ascii="GHEA Grapalat" w:hAnsi="GHEA Grapalat"/>
                <w:b/>
                <w:color w:val="000000" w:themeColor="text1"/>
                <w:lang w:val="hy-AM"/>
              </w:rPr>
            </w:pPr>
            <w:r w:rsidRPr="005A4F89">
              <w:rPr>
                <w:rFonts w:ascii="GHEA Grapalat" w:hAnsi="GHEA Grapalat"/>
                <w:b/>
                <w:color w:val="000000" w:themeColor="text1"/>
                <w:lang w:val="hy-AM"/>
              </w:rPr>
              <w:t>Կանխավճարի պայման</w:t>
            </w:r>
          </w:p>
        </w:tc>
        <w:tc>
          <w:tcPr>
            <w:tcW w:w="5510" w:type="dxa"/>
            <w:shd w:val="clear" w:color="auto" w:fill="auto"/>
            <w:vAlign w:val="center"/>
          </w:tcPr>
          <w:p w14:paraId="60F0C927" w14:textId="77777777" w:rsidR="00C702D6" w:rsidRPr="005A4F89" w:rsidRDefault="00C702D6" w:rsidP="003314FF">
            <w:pPr>
              <w:tabs>
                <w:tab w:val="left" w:pos="3030"/>
              </w:tabs>
              <w:spacing w:after="0" w:line="240" w:lineRule="auto"/>
              <w:rPr>
                <w:rFonts w:ascii="GHEA Grapalat" w:hAnsi="GHEA Grapalat"/>
                <w:color w:val="000000" w:themeColor="text1"/>
                <w:highlight w:val="yellow"/>
                <w:lang w:val="hy-AM"/>
              </w:rPr>
            </w:pPr>
            <w:r w:rsidRPr="005A4F89">
              <w:rPr>
                <w:rFonts w:ascii="GHEA Grapalat" w:hAnsi="GHEA Grapalat"/>
                <w:color w:val="000000" w:themeColor="text1"/>
                <w:lang w:val="hy-AM"/>
              </w:rPr>
              <w:t>Պայմանագրի գնի մինչև 30%-ի չափով</w:t>
            </w:r>
          </w:p>
        </w:tc>
      </w:tr>
      <w:tr w:rsidR="005A4F89" w:rsidRPr="005A4F89" w14:paraId="0DB9D770" w14:textId="77777777" w:rsidTr="003314FF">
        <w:trPr>
          <w:trHeight w:val="57"/>
          <w:jc w:val="center"/>
        </w:trPr>
        <w:tc>
          <w:tcPr>
            <w:tcW w:w="4503" w:type="dxa"/>
            <w:shd w:val="clear" w:color="auto" w:fill="auto"/>
            <w:vAlign w:val="center"/>
          </w:tcPr>
          <w:p w14:paraId="13BE8AF9" w14:textId="77777777" w:rsidR="00C702D6" w:rsidRPr="005A4F89" w:rsidRDefault="00C702D6" w:rsidP="003314FF">
            <w:pPr>
              <w:tabs>
                <w:tab w:val="left" w:pos="3030"/>
              </w:tabs>
              <w:spacing w:after="0" w:line="240" w:lineRule="auto"/>
              <w:rPr>
                <w:rFonts w:ascii="GHEA Grapalat" w:hAnsi="GHEA Grapalat"/>
                <w:b/>
                <w:color w:val="000000" w:themeColor="text1"/>
                <w:lang w:val="hy-AM"/>
              </w:rPr>
            </w:pPr>
            <w:r w:rsidRPr="005A4F89">
              <w:rPr>
                <w:rFonts w:ascii="GHEA Grapalat" w:hAnsi="GHEA Grapalat"/>
                <w:b/>
                <w:color w:val="000000" w:themeColor="text1"/>
                <w:lang w:val="hy-AM"/>
              </w:rPr>
              <w:t>Երաշխիքային ժամկետ</w:t>
            </w:r>
          </w:p>
        </w:tc>
        <w:tc>
          <w:tcPr>
            <w:tcW w:w="5510" w:type="dxa"/>
            <w:shd w:val="clear" w:color="auto" w:fill="auto"/>
            <w:vAlign w:val="center"/>
          </w:tcPr>
          <w:p w14:paraId="0FE63632" w14:textId="77777777" w:rsidR="00C702D6" w:rsidRPr="005A4F89" w:rsidRDefault="00C702D6" w:rsidP="003314FF">
            <w:pPr>
              <w:tabs>
                <w:tab w:val="left" w:pos="3030"/>
              </w:tabs>
              <w:spacing w:after="0" w:line="240" w:lineRule="auto"/>
              <w:jc w:val="both"/>
              <w:rPr>
                <w:rFonts w:ascii="GHEA Grapalat" w:hAnsi="GHEA Grapalat"/>
                <w:color w:val="000000" w:themeColor="text1"/>
                <w:lang w:val="hy-AM"/>
              </w:rPr>
            </w:pPr>
            <w:r w:rsidRPr="005A4F89">
              <w:rPr>
                <w:rFonts w:ascii="GHEA Grapalat" w:hAnsi="GHEA Grapalat"/>
                <w:color w:val="000000" w:themeColor="text1"/>
                <w:lang w:val="hy-AM"/>
              </w:rPr>
              <w:t>Մատակարարվող բոլոր ապրանքատեսակների երաշխիքային սպասարկման ժամկետը մատակարարի կողﬕց պետք է լինի առնվազն 365 օր:</w:t>
            </w:r>
          </w:p>
        </w:tc>
      </w:tr>
      <w:tr w:rsidR="005A4F89" w:rsidRPr="005A4F89" w14:paraId="7032FEE3" w14:textId="77777777" w:rsidTr="003314FF">
        <w:trPr>
          <w:trHeight w:val="962"/>
          <w:jc w:val="center"/>
        </w:trPr>
        <w:tc>
          <w:tcPr>
            <w:tcW w:w="4503" w:type="dxa"/>
            <w:shd w:val="clear" w:color="auto" w:fill="auto"/>
            <w:vAlign w:val="center"/>
          </w:tcPr>
          <w:p w14:paraId="2D8A8ACD" w14:textId="77777777" w:rsidR="00C702D6" w:rsidRPr="005A4F89" w:rsidRDefault="00C702D6" w:rsidP="003314FF">
            <w:pPr>
              <w:tabs>
                <w:tab w:val="left" w:pos="3030"/>
              </w:tabs>
              <w:spacing w:after="0" w:line="240" w:lineRule="auto"/>
              <w:rPr>
                <w:rFonts w:ascii="GHEA Grapalat" w:hAnsi="GHEA Grapalat" w:cs="Sylfaen"/>
                <w:b/>
                <w:bCs/>
                <w:color w:val="000000" w:themeColor="text1"/>
                <w:lang w:val="hy-AM"/>
              </w:rPr>
            </w:pPr>
            <w:r w:rsidRPr="005A4F89">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510" w:type="dxa"/>
            <w:shd w:val="clear" w:color="auto" w:fill="auto"/>
            <w:vAlign w:val="center"/>
          </w:tcPr>
          <w:p w14:paraId="36FBAD45" w14:textId="77777777" w:rsidR="00C702D6" w:rsidRPr="005A4F89" w:rsidRDefault="00C702D6" w:rsidP="003314FF">
            <w:pPr>
              <w:tabs>
                <w:tab w:val="left" w:pos="3030"/>
              </w:tabs>
              <w:spacing w:after="0" w:line="240" w:lineRule="auto"/>
              <w:rPr>
                <w:rFonts w:ascii="GHEA Grapalat" w:hAnsi="GHEA Grapalat"/>
                <w:color w:val="000000" w:themeColor="text1"/>
                <w:lang w:val="hy-AM"/>
              </w:rPr>
            </w:pPr>
            <w:r w:rsidRPr="005A4F89">
              <w:rPr>
                <w:rFonts w:ascii="GHEA Grapalat" w:hAnsi="GHEA Grapalat"/>
                <w:color w:val="000000" w:themeColor="text1"/>
                <w:lang w:val="hy-AM"/>
              </w:rPr>
              <w:t xml:space="preserve">10 </w:t>
            </w:r>
            <w:r w:rsidRPr="005A4F89">
              <w:rPr>
                <w:rFonts w:ascii="GHEA Grapalat" w:hAnsi="GHEA Grapalat" w:cs="Sylfaen"/>
                <w:color w:val="000000" w:themeColor="text1"/>
                <w:lang w:val="hy-AM"/>
              </w:rPr>
              <w:t>աշխատանքային օրվա ընթացքում</w:t>
            </w:r>
          </w:p>
        </w:tc>
      </w:tr>
      <w:tr w:rsidR="005A4F89" w:rsidRPr="005A4F89" w14:paraId="0C527F46" w14:textId="77777777" w:rsidTr="003314FF">
        <w:trPr>
          <w:trHeight w:val="84"/>
          <w:jc w:val="center"/>
        </w:trPr>
        <w:tc>
          <w:tcPr>
            <w:tcW w:w="4503" w:type="dxa"/>
            <w:shd w:val="clear" w:color="auto" w:fill="auto"/>
            <w:vAlign w:val="center"/>
          </w:tcPr>
          <w:p w14:paraId="6F694DF6" w14:textId="77777777" w:rsidR="00C702D6" w:rsidRPr="005A4F89" w:rsidRDefault="00C702D6" w:rsidP="003314FF">
            <w:pPr>
              <w:tabs>
                <w:tab w:val="left" w:pos="3030"/>
              </w:tabs>
              <w:spacing w:after="0" w:line="240" w:lineRule="auto"/>
              <w:rPr>
                <w:rFonts w:ascii="GHEA Grapalat" w:hAnsi="GHEA Grapalat" w:cs="Sylfaen"/>
                <w:b/>
                <w:bCs/>
                <w:color w:val="000000" w:themeColor="text1"/>
                <w:highlight w:val="yellow"/>
              </w:rPr>
            </w:pPr>
            <w:r w:rsidRPr="005A4F89">
              <w:rPr>
                <w:rFonts w:ascii="GHEA Grapalat" w:hAnsi="GHEA Grapalat"/>
                <w:b/>
                <w:color w:val="000000" w:themeColor="text1"/>
              </w:rPr>
              <w:t>Մատակարարման պայմաններ</w:t>
            </w:r>
          </w:p>
        </w:tc>
        <w:tc>
          <w:tcPr>
            <w:tcW w:w="5510" w:type="dxa"/>
            <w:shd w:val="clear" w:color="auto" w:fill="auto"/>
            <w:vAlign w:val="center"/>
          </w:tcPr>
          <w:p w14:paraId="35E0CE2E" w14:textId="77777777" w:rsidR="00C702D6" w:rsidRPr="005A4F89" w:rsidRDefault="00C702D6" w:rsidP="003314FF">
            <w:pPr>
              <w:spacing w:after="0" w:line="240" w:lineRule="auto"/>
              <w:jc w:val="both"/>
              <w:rPr>
                <w:rFonts w:ascii="GHEA Grapalat" w:hAnsi="GHEA Grapalat"/>
                <w:color w:val="000000" w:themeColor="text1"/>
                <w:lang w:val="hy-AM"/>
              </w:rPr>
            </w:pPr>
            <w:r w:rsidRPr="005A4F89">
              <w:rPr>
                <w:rFonts w:ascii="GHEA Grapalat" w:hAnsi="GHEA Grapalat"/>
                <w:color w:val="000000" w:themeColor="text1"/>
              </w:rPr>
              <w:t>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2026թ-ի օգոստոսի 15-ը</w:t>
            </w:r>
            <w:r w:rsidRPr="005A4F89">
              <w:rPr>
                <w:rFonts w:ascii="GHEA Grapalat" w:hAnsi="GHEA Grapalat"/>
                <w:color w:val="000000" w:themeColor="text1"/>
                <w:lang w:val="hy-AM"/>
              </w:rPr>
              <w:t>:</w:t>
            </w:r>
            <w:r w:rsidRPr="005A4F89">
              <w:rPr>
                <w:rFonts w:ascii="GHEA Grapalat" w:hAnsi="GHEA Grapalat"/>
                <w:color w:val="000000" w:themeColor="text1"/>
              </w:rPr>
              <w:t xml:space="preserve"> </w:t>
            </w:r>
            <w:r w:rsidRPr="005A4F89">
              <w:rPr>
                <w:rFonts w:ascii="GHEA Grapalat" w:hAnsi="GHEA Grapalat"/>
                <w:color w:val="000000" w:themeColor="text1"/>
                <w:lang w:val="hy-AM"/>
              </w:rPr>
              <w:t xml:space="preserve"> </w:t>
            </w:r>
          </w:p>
        </w:tc>
      </w:tr>
      <w:tr w:rsidR="00C702D6" w:rsidRPr="005A4F89" w14:paraId="6CC2A12D" w14:textId="77777777" w:rsidTr="003314FF">
        <w:trPr>
          <w:trHeight w:val="84"/>
          <w:jc w:val="center"/>
        </w:trPr>
        <w:tc>
          <w:tcPr>
            <w:tcW w:w="4503" w:type="dxa"/>
            <w:shd w:val="clear" w:color="auto" w:fill="auto"/>
            <w:vAlign w:val="center"/>
          </w:tcPr>
          <w:p w14:paraId="53E95B9F" w14:textId="77777777" w:rsidR="00C702D6" w:rsidRPr="005A4F89" w:rsidRDefault="00C702D6" w:rsidP="003314FF">
            <w:pPr>
              <w:tabs>
                <w:tab w:val="left" w:pos="3030"/>
              </w:tabs>
              <w:spacing w:after="0" w:line="240" w:lineRule="auto"/>
              <w:rPr>
                <w:rFonts w:ascii="GHEA Grapalat" w:hAnsi="GHEA Grapalat"/>
                <w:b/>
                <w:color w:val="000000" w:themeColor="text1"/>
              </w:rPr>
            </w:pPr>
            <w:r w:rsidRPr="005A4F89">
              <w:rPr>
                <w:rFonts w:ascii="GHEA Grapalat" w:hAnsi="GHEA Grapalat"/>
                <w:b/>
                <w:color w:val="000000" w:themeColor="text1"/>
              </w:rPr>
              <w:t>Մասնակցից պահանջվող փաստաթղթեր</w:t>
            </w:r>
          </w:p>
        </w:tc>
        <w:tc>
          <w:tcPr>
            <w:tcW w:w="5510" w:type="dxa"/>
            <w:shd w:val="clear" w:color="auto" w:fill="auto"/>
            <w:vAlign w:val="center"/>
          </w:tcPr>
          <w:p w14:paraId="3A6CCFA2"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Մասնակիցը հայտով ներկայացնում է`</w:t>
            </w:r>
          </w:p>
          <w:p w14:paraId="7B6650C4"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1F356405"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5E4ACE2F"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lastRenderedPageBreak/>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76D4CE04"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CF073B3"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F938ACC"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2A4075C0"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համաձայն սահմանվող ձևաչափի (կցվում է) (անհրաժեշտ է ներկայացնել և՛ հաստատված, և՛ աշխատանքային (word) տարբերակներով).</w:t>
            </w:r>
          </w:p>
          <w:p w14:paraId="05F1FEBA"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2FC5CCFC"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 xml:space="preserve">4) առաջարկվող ապրանքների ցանկի (բացվածքի) միավոր արժեքների գնացուցակ, </w:t>
            </w:r>
            <w:r w:rsidRPr="005A4F89">
              <w:rPr>
                <w:rFonts w:ascii="GHEA Grapalat" w:hAnsi="GHEA Grapalat" w:cs="Sylfaen"/>
                <w:color w:val="000000" w:themeColor="text1"/>
                <w:sz w:val="22"/>
                <w:szCs w:val="28"/>
                <w:lang w:val="hy-AM"/>
              </w:rPr>
              <w:lastRenderedPageBreak/>
              <w:t>համաձայն սահմանվող ձևաչափի (կցվում է) (անհրաժեշտ է ներկայացնել և՛ հաստատված, և՛ աշխատանքային (word) տարբերակներով).</w:t>
            </w:r>
          </w:p>
          <w:p w14:paraId="5255A7DA"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B153AE6"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38816831"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w:t>
            </w:r>
            <w:r w:rsidRPr="005A4F89">
              <w:rPr>
                <w:rFonts w:ascii="GHEA Grapalat" w:hAnsi="GHEA Grapalat" w:cs="Sylfaen"/>
                <w:color w:val="000000" w:themeColor="text1"/>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786E316" w14:textId="77777777" w:rsidR="00C702D6" w:rsidRPr="005A4F89" w:rsidRDefault="00C702D6" w:rsidP="003314FF">
            <w:pPr>
              <w:pStyle w:val="BodyTextIndent2"/>
              <w:spacing w:line="240" w:lineRule="auto"/>
              <w:ind w:firstLine="259"/>
              <w:rPr>
                <w:rFonts w:ascii="GHEA Grapalat" w:hAnsi="GHEA Grapalat" w:cs="Sylfaen"/>
                <w:color w:val="000000" w:themeColor="text1"/>
                <w:sz w:val="22"/>
                <w:szCs w:val="28"/>
                <w:lang w:val="hy-AM"/>
              </w:rPr>
            </w:pPr>
            <w:r w:rsidRPr="005A4F89">
              <w:rPr>
                <w:rFonts w:ascii="GHEA Grapalat" w:hAnsi="GHEA Grapalat" w:cs="Sylfaen"/>
                <w:color w:val="000000" w:themeColor="text1"/>
                <w:sz w:val="22"/>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5A4F89" w:rsidRDefault="00FB2381">
      <w:pPr>
        <w:rPr>
          <w:color w:val="000000" w:themeColor="text1"/>
          <w:lang w:val="hy-AM"/>
        </w:rPr>
      </w:pPr>
    </w:p>
    <w:sectPr w:rsidR="00FB2381" w:rsidRPr="005A4F89"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3172BC"/>
    <w:rsid w:val="00460B58"/>
    <w:rsid w:val="00487685"/>
    <w:rsid w:val="005A4F89"/>
    <w:rsid w:val="0073584C"/>
    <w:rsid w:val="009109F8"/>
    <w:rsid w:val="009C7FD7"/>
    <w:rsid w:val="00A3781C"/>
    <w:rsid w:val="00A56BC8"/>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698</Words>
  <Characters>3984</Characters>
  <Application>Microsoft Office Word</Application>
  <DocSecurity>0</DocSecurity>
  <Lines>33</Lines>
  <Paragraphs>9</Paragraphs>
  <ScaleCrop>false</ScaleCrop>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2026-04-03T07:26:00Z</dcterms:modified>
</cp:coreProperties>
</file>